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bookmarkEnd w:id="0"/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Vật liệu học, nguyên lý cắt gọt kim loại, công nghệ chế tạo máy, nguyên lý chi tiết máy…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 xml:space="preserve">Hiểu công dụng, cấu tạo của các cơ cấu </w:t>
      </w:r>
      <w:r>
        <w:rPr>
          <w:rFonts w:ascii="Times New Roman" w:hAnsi="Times New Roman"/>
          <w:szCs w:val="26"/>
        </w:rPr>
        <w:t xml:space="preserve">trong </w:t>
      </w:r>
      <w:r w:rsidRPr="00EC4992">
        <w:rPr>
          <w:rFonts w:ascii="Times New Roman" w:hAnsi="Times New Roman"/>
          <w:szCs w:val="26"/>
        </w:rPr>
        <w:t>máy cắt thông dụng.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AC1086" w:rsidRPr="00EC4992" w:rsidRDefault="00AC1086" w:rsidP="00AC1086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C1086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EC4992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AC1086" w:rsidRPr="00EC4992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75E5C" w:rsidRPr="007B11F5" w:rsidTr="00130388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A75E5C" w:rsidRPr="007B11F5" w:rsidRDefault="00A75E5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Default="00060C1A" w:rsidP="00130388">
            <w:pPr>
              <w:jc w:val="center"/>
            </w:pPr>
            <w: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75E5C" w:rsidRPr="00A75E5C" w:rsidRDefault="00A75E5C" w:rsidP="00A75E5C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130388">
            <w:pPr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130388">
            <w:pPr>
              <w:jc w:val="center"/>
            </w:pPr>
            <w: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color w:val="FF0000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3.</w:t>
            </w:r>
            <w:r w:rsidRPr="00A75E5C">
              <w:rPr>
                <w:rFonts w:ascii="Times New Roman" w:hAnsi="Times New Roman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130388" w:rsidP="001303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Default="00A75E5C" w:rsidP="00130388">
            <w:pPr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A75E5C" w:rsidP="0013038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060C1A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4.</w:t>
            </w:r>
            <w:r w:rsidRPr="00A75E5C">
              <w:rPr>
                <w:rFonts w:ascii="Times New Roman" w:hAnsi="Times New Roman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130388">
            <w:pPr>
              <w:jc w:val="center"/>
            </w:pPr>
            <w: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5.</w:t>
            </w:r>
            <w:r w:rsidRPr="00A75E5C">
              <w:rPr>
                <w:rFonts w:ascii="Times New Roman" w:hAnsi="Times New Roman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295E0F" w:rsidP="001303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295E0F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295E0F" w:rsidP="001303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295E0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1.  Đại cương về máy cắt kim loại</w:t>
      </w:r>
      <w:r w:rsidR="00A57086">
        <w:rPr>
          <w:rFonts w:ascii="Times New Roman" w:hAnsi="Times New Roman"/>
          <w:b/>
          <w:bCs/>
          <w:lang w:val="de-DE"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2  giờ</w:t>
      </w:r>
    </w:p>
    <w:p w:rsidR="009B6B58" w:rsidRPr="009B6B58" w:rsidRDefault="009B6B58" w:rsidP="00060C1A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9B6B58">
        <w:rPr>
          <w:rFonts w:ascii="Times New Roman" w:hAnsi="Times New Roman"/>
          <w:bCs/>
          <w:i/>
          <w:lang w:val="de-DE"/>
        </w:rPr>
        <w:t>Mục tiêu:</w:t>
      </w:r>
      <w:r>
        <w:rPr>
          <w:rFonts w:ascii="Times New Roman" w:hAnsi="Times New Roman"/>
          <w:bCs/>
          <w:i/>
          <w:lang w:val="de-DE"/>
        </w:rPr>
        <w:t xml:space="preserve"> Sinh viên hiểu được khái niệm và sự phát triển về máy cắt kim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  <w:bCs/>
          <w:lang w:val="de-DE"/>
        </w:rPr>
        <w:t xml:space="preserve">1.1. </w:t>
      </w:r>
      <w:r w:rsidRPr="009B6B58">
        <w:rPr>
          <w:rFonts w:ascii="Times New Roman" w:hAnsi="Times New Roman"/>
        </w:rPr>
        <w:t>Khái niệm về máy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1.2. Vài nét lịch sử về sự phát triển của máy công cụ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2. Động học máy cắt kim loại</w:t>
      </w:r>
      <w:r w:rsidR="00A57086">
        <w:rPr>
          <w:rFonts w:ascii="Times New Roman" w:hAnsi="Times New Roman"/>
          <w:b/>
          <w:bCs/>
          <w:lang w:val="de-DE"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6E66DE" w:rsidRPr="006E66DE" w:rsidRDefault="006E66DE" w:rsidP="00060C1A">
      <w:pPr>
        <w:spacing w:before="120" w:after="120"/>
        <w:ind w:firstLine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>Mục tiêu: Sinh viên trình bày được c</w:t>
      </w:r>
      <w:r w:rsidRPr="006E66DE">
        <w:rPr>
          <w:rFonts w:ascii="Times New Roman" w:hAnsi="Times New Roman"/>
          <w:i/>
        </w:rPr>
        <w:t>ác dạng bề mặt gia công, Phương pháp tạo hình</w:t>
      </w:r>
      <w:r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2.1. Các dạng bề mặt gia công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2.2. Chuyển động tạo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 Phương pháp tạo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2.3.1 Phương pháp chép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2.3.2 Phương pháp theo vết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2.3.3 Phương pháp bao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2.4 Tổ hợp chuyển động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2.5 </w:t>
      </w:r>
      <w:r w:rsidRPr="009B6B58">
        <w:rPr>
          <w:rFonts w:ascii="Times New Roman" w:hAnsi="Times New Roman"/>
          <w:bCs/>
        </w:rPr>
        <w:t>Truyền động của máy cắt kim loại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2.5.1 Phân loại truyền động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2.5.2 Tỷ số truyền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2.5.3 Sơ đồ động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lastRenderedPageBreak/>
        <w:t>Chương 3.</w:t>
      </w:r>
      <w:r w:rsidRPr="009B6B58">
        <w:rPr>
          <w:rFonts w:ascii="Times New Roman" w:hAnsi="Times New Roman"/>
          <w:b/>
        </w:rPr>
        <w:t xml:space="preserve"> Máy tiện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11  giờ</w:t>
      </w:r>
    </w:p>
    <w:p w:rsidR="00C4005C" w:rsidRPr="002B281E" w:rsidRDefault="00C4005C" w:rsidP="00060C1A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>Sinh viên đọc và hiểu</w:t>
      </w:r>
      <w:r w:rsidR="002B281E" w:rsidRPr="002B281E">
        <w:rPr>
          <w:rFonts w:ascii="Times New Roman" w:hAnsi="Times New Roman"/>
          <w:bCs/>
          <w:i/>
          <w:lang w:val="de-DE"/>
        </w:rPr>
        <w:t xml:space="preserve"> </w:t>
      </w:r>
      <w:r w:rsidR="002B281E" w:rsidRPr="002B281E">
        <w:rPr>
          <w:rFonts w:ascii="Times New Roman" w:hAnsi="Times New Roman"/>
          <w:i/>
        </w:rPr>
        <w:t>các cơ cấu và các xích truyền động trong máy tiện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3.1 Công dụng máy tiện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3.2 Phân loại máy tiện</w:t>
      </w:r>
    </w:p>
    <w:p w:rsidR="00060C1A" w:rsidRPr="009B6B58" w:rsidRDefault="00060C1A" w:rsidP="00060C1A">
      <w:pPr>
        <w:spacing w:before="120" w:after="120"/>
        <w:ind w:left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3.3 Máy tiện ren vit vạn năng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3.4 Máy tiện ren vit vạn năng T620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3.4.1 Đặc tính kỹ thuật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3.4.2 Truyền động của máy</w:t>
      </w:r>
    </w:p>
    <w:p w:rsidR="00060C1A" w:rsidRPr="009B6B58" w:rsidRDefault="00060C1A" w:rsidP="00060C1A">
      <w:pPr>
        <w:spacing w:before="120" w:after="120"/>
        <w:ind w:left="567"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3.4.3 Các cơ cấu đặc biệt</w:t>
      </w:r>
    </w:p>
    <w:p w:rsidR="00060C1A" w:rsidRPr="009B6B58" w:rsidRDefault="00060C1A" w:rsidP="00060C1A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3.5 Máy tiện ren vit vạn năng T616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3.5.2 Truyền động của máy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3.5.3 Các cơ cấu đặc biệt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4.</w:t>
      </w:r>
      <w:r w:rsidRPr="009B6B58">
        <w:rPr>
          <w:rFonts w:ascii="Times New Roman" w:hAnsi="Times New Roman"/>
          <w:b/>
        </w:rPr>
        <w:t xml:space="preserve"> Máy khoan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khoan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4.1 Nguyên lý chuyển động và kết cấu động học máy khoan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4.2 Công dụng và phân loại máy khoan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4.2.1 Công dụng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4.2.2 Phân loại 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 Máy khoan đứng 2A150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4.3.1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4.3.2 Chuyển động chạy dao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bCs/>
        </w:rPr>
      </w:pPr>
      <w:r w:rsidRPr="009B6B58">
        <w:rPr>
          <w:rFonts w:ascii="Times New Roman" w:hAnsi="Times New Roman"/>
        </w:rPr>
        <w:t xml:space="preserve">4.4 Máy khoan </w:t>
      </w:r>
      <w:r w:rsidRPr="009B6B58">
        <w:rPr>
          <w:rFonts w:ascii="Times New Roman" w:hAnsi="Times New Roman"/>
          <w:bCs/>
        </w:rPr>
        <w:t>cần 2B56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4.4.2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4.4.3 Chuyển động chạy dao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5.</w:t>
      </w:r>
      <w:r w:rsidRPr="009B6B58">
        <w:rPr>
          <w:rFonts w:ascii="Times New Roman" w:hAnsi="Times New Roman"/>
          <w:b/>
        </w:rPr>
        <w:t xml:space="preserve"> Máy phay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295E0F">
        <w:rPr>
          <w:rFonts w:ascii="Times New Roman" w:hAnsi="Times New Roman"/>
          <w:iCs/>
          <w:szCs w:val="28"/>
          <w:lang w:val="pt-BR"/>
        </w:rPr>
        <w:t>8</w:t>
      </w:r>
      <w:r w:rsidR="00A57086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Phay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A8" w:rsidRDefault="00CE53A8" w:rsidP="004D354C">
      <w:r>
        <w:separator/>
      </w:r>
    </w:p>
  </w:endnote>
  <w:endnote w:type="continuationSeparator" w:id="0">
    <w:p w:rsidR="00CE53A8" w:rsidRDefault="00CE53A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A8" w:rsidRDefault="00CE53A8" w:rsidP="004D354C">
      <w:r>
        <w:separator/>
      </w:r>
    </w:p>
  </w:footnote>
  <w:footnote w:type="continuationSeparator" w:id="0">
    <w:p w:rsidR="00CE53A8" w:rsidRDefault="00CE53A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9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2"/>
  </w:num>
  <w:num w:numId="13">
    <w:abstractNumId w:val="23"/>
  </w:num>
  <w:num w:numId="14">
    <w:abstractNumId w:val="2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  <w:num w:numId="19">
    <w:abstractNumId w:val="27"/>
  </w:num>
  <w:num w:numId="20">
    <w:abstractNumId w:val="9"/>
  </w:num>
  <w:num w:numId="21">
    <w:abstractNumId w:val="22"/>
  </w:num>
  <w:num w:numId="22">
    <w:abstractNumId w:val="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5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C59EC"/>
    <w:rsid w:val="00130388"/>
    <w:rsid w:val="00130BDE"/>
    <w:rsid w:val="00141189"/>
    <w:rsid w:val="00183555"/>
    <w:rsid w:val="00195B35"/>
    <w:rsid w:val="001A51A5"/>
    <w:rsid w:val="001C1650"/>
    <w:rsid w:val="001E3EFB"/>
    <w:rsid w:val="001F6ACB"/>
    <w:rsid w:val="00285E77"/>
    <w:rsid w:val="00295E0F"/>
    <w:rsid w:val="002B281E"/>
    <w:rsid w:val="002C0545"/>
    <w:rsid w:val="002C0C07"/>
    <w:rsid w:val="002E2C2D"/>
    <w:rsid w:val="00344FF6"/>
    <w:rsid w:val="00353693"/>
    <w:rsid w:val="0039763B"/>
    <w:rsid w:val="004A1682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71287"/>
    <w:rsid w:val="006C5F90"/>
    <w:rsid w:val="006E66DE"/>
    <w:rsid w:val="0070165A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B6B58"/>
    <w:rsid w:val="00A16954"/>
    <w:rsid w:val="00A517DB"/>
    <w:rsid w:val="00A57086"/>
    <w:rsid w:val="00A75E5C"/>
    <w:rsid w:val="00A82911"/>
    <w:rsid w:val="00AC1086"/>
    <w:rsid w:val="00B12DEF"/>
    <w:rsid w:val="00B26C43"/>
    <w:rsid w:val="00B46F69"/>
    <w:rsid w:val="00BA034C"/>
    <w:rsid w:val="00BE6F4A"/>
    <w:rsid w:val="00BF080E"/>
    <w:rsid w:val="00C05689"/>
    <w:rsid w:val="00C10935"/>
    <w:rsid w:val="00C4005C"/>
    <w:rsid w:val="00C75D48"/>
    <w:rsid w:val="00C8272F"/>
    <w:rsid w:val="00C96BF3"/>
    <w:rsid w:val="00CA5E7E"/>
    <w:rsid w:val="00CA7596"/>
    <w:rsid w:val="00CE53A8"/>
    <w:rsid w:val="00CF3016"/>
    <w:rsid w:val="00D2785E"/>
    <w:rsid w:val="00D5175A"/>
    <w:rsid w:val="00D5286B"/>
    <w:rsid w:val="00D71A6B"/>
    <w:rsid w:val="00D76370"/>
    <w:rsid w:val="00D7725C"/>
    <w:rsid w:val="00DE65A6"/>
    <w:rsid w:val="00DE7CDD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7</cp:revision>
  <dcterms:created xsi:type="dcterms:W3CDTF">2017-04-23T12:53:00Z</dcterms:created>
  <dcterms:modified xsi:type="dcterms:W3CDTF">2018-10-22T15:15:00Z</dcterms:modified>
</cp:coreProperties>
</file>